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33" w:rsidRDefault="003F47F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基隆市南榮國中實驗教育「我拍你買」電子商務體驗課程設計</w:t>
      </w: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2"/>
          <w:szCs w:val="22"/>
        </w:rPr>
      </w:pPr>
    </w:p>
    <w:tbl>
      <w:tblPr>
        <w:tblStyle w:val="a5"/>
        <w:tblW w:w="1059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126"/>
        <w:gridCol w:w="1276"/>
        <w:gridCol w:w="5002"/>
      </w:tblGrid>
      <w:tr w:rsidR="00E11E33">
        <w:trPr>
          <w:trHeight w:val="50"/>
          <w:jc w:val="center"/>
        </w:trPr>
        <w:tc>
          <w:tcPr>
            <w:tcW w:w="219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213393060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領域/科目</w:t>
                </w:r>
              </w:sdtContent>
            </w:sdt>
          </w:p>
        </w:tc>
        <w:tc>
          <w:tcPr>
            <w:tcW w:w="2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"/>
                <w:id w:val="-1002738247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國文領域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1306545941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設計者</w:t>
                </w:r>
              </w:sdtContent>
            </w:sdt>
          </w:p>
        </w:tc>
        <w:tc>
          <w:tcPr>
            <w:tcW w:w="5002" w:type="dxa"/>
            <w:tcBorders>
              <w:top w:val="single" w:sz="12" w:space="0" w:color="000000"/>
              <w:lef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"/>
                <w:id w:val="202659336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潘春秀</w:t>
                </w:r>
              </w:sdtContent>
            </w:sdt>
            <w:r w:rsidR="003F47FE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、王依萍、周</w:t>
            </w:r>
            <w:proofErr w:type="gramStart"/>
            <w:r w:rsidR="003F47FE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玥岑</w:t>
            </w:r>
            <w:proofErr w:type="gramEnd"/>
            <w:r w:rsidR="003F47FE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、邢雅涵</w:t>
            </w:r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"/>
                <w:id w:val="34706630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實施年級</w:t>
                </w:r>
              </w:sdtContent>
            </w:sdt>
          </w:p>
        </w:tc>
        <w:tc>
          <w:tcPr>
            <w:tcW w:w="8404" w:type="dxa"/>
            <w:gridSpan w:val="3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"/>
                <w:id w:val="7409321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八年級</w:t>
                </w:r>
              </w:sdtContent>
            </w:sdt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"/>
                <w:id w:val="44158658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主題名稱</w:t>
                </w:r>
              </w:sdtContent>
            </w:sdt>
          </w:p>
        </w:tc>
        <w:tc>
          <w:tcPr>
            <w:tcW w:w="840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7"/>
                <w:id w:val="-154621174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欲情「故」中～慾望＋情感=故事行銷</w:t>
                </w:r>
              </w:sdtContent>
            </w:sdt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508332325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跨領域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107859619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設計理念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206231720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藉由七年級學習到的廣告修辭概念，繼續延伸發展出具有故事性的廣告。說故事行銷的原理是通過情感共鳴來吸引消費者的注意力和信任。故事具有一種獨特的力量，它可以打破消費者心中的冷漠和抵觸，引發共鳴和同理心。通過故事，能夠建立一種更加人性化和有情感的形象，讓消費者感到與品牌更加親近。</w:t>
                </w:r>
              </w:sdtContent>
            </w:sdt>
          </w:p>
        </w:tc>
      </w:tr>
      <w:tr w:rsidR="00E11E33">
        <w:trPr>
          <w:trHeight w:val="231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-167533055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與五力的連結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-193002520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E33" w:rsidRDefault="007C2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"/>
                <w:id w:val="172857780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學習力2：應用閱讀理解與學習策略進行問題理解、思辨分析、推  </w:t>
                </w:r>
              </w:sdtContent>
            </w:sdt>
          </w:p>
          <w:p w:rsidR="00E11E33" w:rsidRDefault="007C2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"/>
                <w:id w:val="2071611847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     理判斷的系統思考。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4" w:hanging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"/>
                <w:id w:val="-136829467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表達力2：運用有效的溝通技巧，增進組織中的人際互動，強化合</w:t>
                </w:r>
              </w:sdtContent>
            </w:sdt>
          </w:p>
          <w:p w:rsidR="00E11E33" w:rsidRDefault="007C2E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"/>
                <w:id w:val="141181388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     作學習。</w:t>
                </w:r>
              </w:sdtContent>
            </w:sdt>
          </w:p>
          <w:p w:rsidR="00E11E33" w:rsidRDefault="007C2EC1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"/>
                <w:id w:val="-91678772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實踐力2：主動關懷在地生態與社區議題，提出具體可行的行動方案。</w:t>
                </w:r>
              </w:sdtContent>
            </w:sdt>
          </w:p>
        </w:tc>
      </w:tr>
      <w:tr w:rsidR="00E11E33">
        <w:trPr>
          <w:trHeight w:val="95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77598717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國文分段</w:t>
                </w:r>
              </w:sdtContent>
            </w:sdt>
            <w:sdt>
              <w:sdtPr>
                <w:tag w:val="goog_rdk_19"/>
                <w:id w:val="-22461162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E33" w:rsidRDefault="007C2EC1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0"/>
                <w:id w:val="606314527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國學2-1：能運用閱讀策略分辨各類廣告文案的特色。</w:t>
                </w:r>
              </w:sdtContent>
            </w:sdt>
          </w:p>
          <w:p w:rsidR="00E11E33" w:rsidRDefault="007C2EC1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1"/>
                <w:id w:val="557748267"/>
              </w:sdtPr>
              <w:sdtEndPr/>
              <w:sdtContent>
                <w:proofErr w:type="gramStart"/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國表</w:t>
                </w:r>
                <w:proofErr w:type="gramEnd"/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2-1：能透過小組溝通、討論腳本設計理念並製作成果分享。</w:t>
                </w:r>
              </w:sdtContent>
            </w:sdt>
          </w:p>
          <w:p w:rsidR="00E11E33" w:rsidRDefault="007C2EC1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2"/>
                <w:id w:val="44990406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國實2-1：能從廣告文案中關懷社會議題並呈現於創作腳本中。</w:t>
                </w:r>
              </w:sdtContent>
            </w:sdt>
          </w:p>
          <w:p w:rsidR="00E11E33" w:rsidRDefault="00E11E33">
            <w:pPr>
              <w:widowControl w:val="0"/>
              <w:ind w:left="1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3"/>
                <w:id w:val="556099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心智概念圖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1E33">
        <w:trPr>
          <w:trHeight w:val="5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4"/>
                <w:id w:val="-150743807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教材來源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-18213200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自編</w:t>
                </w:r>
              </w:sdtContent>
            </w:sdt>
          </w:p>
        </w:tc>
      </w:tr>
      <w:tr w:rsidR="00E11E33">
        <w:trPr>
          <w:trHeight w:val="70"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6"/>
                <w:id w:val="-1407297075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教學設備/資源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64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92"/>
        <w:gridCol w:w="5812"/>
        <w:gridCol w:w="1276"/>
        <w:gridCol w:w="1754"/>
      </w:tblGrid>
      <w:tr w:rsidR="00E11E33">
        <w:trPr>
          <w:trHeight w:val="50"/>
          <w:jc w:val="center"/>
        </w:trPr>
        <w:tc>
          <w:tcPr>
            <w:tcW w:w="1064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EAF1DD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7"/>
                <w:id w:val="176865546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課程設計內容及實施方式</w:t>
                </w:r>
              </w:sdtContent>
            </w:sdt>
          </w:p>
        </w:tc>
      </w:tr>
      <w:tr w:rsidR="00E11E33">
        <w:trPr>
          <w:trHeight w:val="70"/>
          <w:jc w:val="center"/>
        </w:trPr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8"/>
                <w:id w:val="21340223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節次</w:t>
                </w:r>
              </w:sdtContent>
            </w:sdt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9"/>
                <w:id w:val="1676612900"/>
              </w:sdtPr>
              <w:sdtEndPr/>
              <w:sdtContent>
                <w:proofErr w:type="gramStart"/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跨域</w:t>
                </w:r>
                <w:proofErr w:type="gramEnd"/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0"/>
                <w:id w:val="1619490690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科目</w:t>
                </w:r>
              </w:sdtContent>
            </w:sdt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1"/>
                <w:id w:val="54733828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課程內容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2"/>
                <w:id w:val="-123007289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四力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3"/>
                <w:id w:val="65996973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連結</w:t>
                </w:r>
              </w:sdtContent>
            </w:sdt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4"/>
                <w:id w:val="2089036151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評量標準</w:t>
                </w:r>
              </w:sdtContent>
            </w:sdt>
          </w:p>
        </w:tc>
      </w:tr>
      <w:tr w:rsidR="00E11E33">
        <w:trPr>
          <w:trHeight w:val="56"/>
          <w:jc w:val="center"/>
        </w:trPr>
        <w:tc>
          <w:tcPr>
            <w:tcW w:w="807" w:type="dxa"/>
            <w:tcBorders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-7138608"/>
              </w:sdtPr>
              <w:sdtEndPr/>
              <w:sdtContent>
                <w:proofErr w:type="gramStart"/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一</w:t>
                </w:r>
                <w:proofErr w:type="gramEnd"/>
              </w:sdtContent>
            </w:sdt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6"/>
                <w:id w:val="224261768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引起動機：</w:t>
                </w:r>
              </w:sdtContent>
            </w:sdt>
          </w:p>
          <w:p w:rsidR="00E11E33" w:rsidRDefault="007C2E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7"/>
                <w:id w:val="467781717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連結七年級參與電商活動的舊經驗並分享去年值得修正的地方</w:t>
                </w:r>
              </w:sdtContent>
            </w:sdt>
            <w:sdt>
              <w:sdtPr>
                <w:tag w:val="goog_rdk_38"/>
                <w:id w:val="-56402458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9"/>
                <w:id w:val="264808698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發展活動：</w:t>
                </w:r>
              </w:sdtContent>
            </w:sdt>
          </w:p>
          <w:p w:rsidR="00E11E33" w:rsidRDefault="003F4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(1)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0"/>
                <w:id w:val="-4598057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廣告</w:t>
                </w:r>
              </w:sdtContent>
            </w:sdt>
            <w:sdt>
              <w:sdtPr>
                <w:tag w:val="goog_rdk_41"/>
                <w:id w:val="28277276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故事範例</w:t>
                </w:r>
              </w:sdtContent>
            </w:sdt>
            <w:sdt>
              <w:sdtPr>
                <w:tag w:val="goog_rdk_42"/>
                <w:id w:val="15174283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  <w:sdt>
              <w:sdtPr>
                <w:tag w:val="goog_rdk_43"/>
                <w:id w:val="2397608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播放故事性廣告給予參考範例</w:t>
                </w:r>
              </w:sdtContent>
            </w:sdt>
            <w:sdt>
              <w:sdtPr>
                <w:tag w:val="goog_rdk_44"/>
                <w:id w:val="-1315556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  <w:p w:rsidR="00E11E33" w:rsidRDefault="003F4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(2)  </w:t>
            </w:r>
            <w:sdt>
              <w:sdtPr>
                <w:tag w:val="goog_rdk_45"/>
                <w:id w:val="3347232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劇本書寫</w:t>
                </w:r>
              </w:sdtContent>
            </w:sdt>
            <w:sdt>
              <w:sdtPr>
                <w:tag w:val="goog_rdk_46"/>
                <w:id w:val="-4080741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  <w:sdt>
              <w:sdtPr>
                <w:tag w:val="goog_rdk_47"/>
                <w:id w:val="-74988598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各班訂好主打商品後分組為其創作轉述故事廣告</w:t>
                </w:r>
              </w:sdtContent>
            </w:sdt>
            <w:sdt>
              <w:sdtPr>
                <w:tag w:val="goog_rdk_48"/>
                <w:id w:val="16594193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9"/>
                <w:id w:val="-1592394750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綜合活動：</w:t>
                </w:r>
              </w:sdtContent>
            </w:sdt>
          </w:p>
          <w:p w:rsidR="00E11E33" w:rsidRDefault="007C2EC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0"/>
                <w:id w:val="135676710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分組完成劇本創作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1"/>
                <w:id w:val="41729446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學習力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2"/>
                <w:id w:val="-193026849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表達力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3"/>
                <w:id w:val="-130052946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實踐力</w:t>
                </w:r>
              </w:sdtContent>
            </w:sdt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4"/>
                <w:id w:val="1506854326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1.口語評量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5"/>
                <w:id w:val="1270049257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2.實作評量</w:t>
                </w:r>
              </w:sdtContent>
            </w:sdt>
          </w:p>
        </w:tc>
      </w:tr>
      <w:tr w:rsidR="00E11E33">
        <w:trPr>
          <w:trHeight w:val="56"/>
          <w:jc w:val="center"/>
        </w:trPr>
        <w:tc>
          <w:tcPr>
            <w:tcW w:w="807" w:type="dxa"/>
            <w:tcBorders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6"/>
                <w:id w:val="1595365540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二</w:t>
                </w:r>
              </w:sdtContent>
            </w:sdt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7"/>
                <w:id w:val="-60457925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引起動機：討論目前班級電商拍賣進度。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8"/>
                <w:id w:val="-576440108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發展活動：</w:t>
                </w:r>
              </w:sdtContent>
            </w:sdt>
          </w:p>
          <w:p w:rsidR="00E11E33" w:rsidRDefault="007C2E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9"/>
                <w:id w:val="183949425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劇本書寫</w:t>
                </w:r>
              </w:sdtContent>
            </w:sdt>
            <w:sdt>
              <w:sdtPr>
                <w:tag w:val="goog_rdk_60"/>
                <w:id w:val="-433985252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</w:t>
                </w:r>
              </w:sdtContent>
            </w:sdt>
            <w:sdt>
              <w:sdtPr>
                <w:tag w:val="goog_rdk_61"/>
                <w:id w:val="80936250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各班訂好主打商品後分組為其創作轉述故事廣告</w:t>
                </w:r>
              </w:sdtContent>
            </w:sdt>
            <w:sdt>
              <w:sdtPr>
                <w:tag w:val="goog_rdk_62"/>
                <w:id w:val="-73555314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  <w:p w:rsidR="00E11E33" w:rsidRDefault="00E11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3"/>
                <w:id w:val="98812911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綜合活動：</w:t>
                </w:r>
              </w:sdtContent>
            </w:sdt>
          </w:p>
          <w:p w:rsidR="00E11E33" w:rsidRDefault="007C2EC1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4"/>
                <w:id w:val="1763577379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分組發表劇本創作內容</w:t>
                </w:r>
              </w:sdtContent>
            </w:sdt>
          </w:p>
          <w:p w:rsidR="00E11E33" w:rsidRDefault="007C2EC1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5"/>
                <w:id w:val="-1518380043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分組投票選出最喜歡的腳本並提供回饋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6"/>
                <w:id w:val="523990275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學習力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7"/>
                <w:id w:val="1470248975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表達力</w:t>
                </w:r>
              </w:sdtContent>
            </w:sdt>
          </w:p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8"/>
                <w:id w:val="-506822704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實踐力</w:t>
                </w:r>
              </w:sdtContent>
            </w:sdt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1E33" w:rsidRDefault="007C2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9"/>
                <w:id w:val="-1178038188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1.實作評量</w:t>
                </w:r>
              </w:sdtContent>
            </w:sdt>
          </w:p>
          <w:p w:rsidR="00E11E33" w:rsidRDefault="007C2EC1">
            <w:pPr>
              <w:widowControl w:val="0"/>
              <w:ind w:right="-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0"/>
                <w:id w:val="1211301660"/>
              </w:sdtPr>
              <w:sdtEndPr/>
              <w:sdtContent>
                <w:r w:rsidR="003F47FE">
                  <w:rPr>
                    <w:rFonts w:ascii="Gungsuh" w:eastAsia="Gungsuh" w:hAnsi="Gungsuh" w:cs="Gungsuh"/>
                    <w:sz w:val="28"/>
                    <w:szCs w:val="28"/>
                  </w:rPr>
                  <w:t>2.口語評量</w:t>
                </w:r>
              </w:sdtContent>
            </w:sdt>
          </w:p>
        </w:tc>
      </w:tr>
    </w:tbl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32"/>
          <w:szCs w:val="32"/>
        </w:rPr>
      </w:pPr>
    </w:p>
    <w:p w:rsidR="00E11E33" w:rsidRDefault="00E11E33" w:rsidP="00F34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sz w:val="32"/>
          <w:szCs w:val="32"/>
        </w:rPr>
      </w:pPr>
      <w:bookmarkStart w:id="0" w:name="_GoBack"/>
      <w:bookmarkEnd w:id="0"/>
    </w:p>
    <w:p w:rsidR="00E11E33" w:rsidRDefault="007C2EC1">
      <w:pPr>
        <w:keepNext/>
        <w:widowControl w:val="0"/>
        <w:spacing w:before="180" w:after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sdt>
        <w:sdtPr>
          <w:tag w:val="goog_rdk_71"/>
          <w:id w:val="1446809012"/>
        </w:sdtPr>
        <w:sdtEndPr/>
        <w:sdtContent>
          <w:r w:rsidR="003F47FE">
            <w:rPr>
              <w:rFonts w:ascii="Gungsuh" w:eastAsia="Gungsuh" w:hAnsi="Gungsuh" w:cs="Gungsuh"/>
              <w:b/>
              <w:sz w:val="40"/>
              <w:szCs w:val="40"/>
            </w:rPr>
            <w:t>欲情「故」中～慾望＋情感=故事行銷</w:t>
          </w:r>
        </w:sdtContent>
      </w:sdt>
    </w:p>
    <w:p w:rsidR="00E11E33" w:rsidRDefault="003F47FE">
      <w:pPr>
        <w:keepNext/>
        <w:widowControl w:val="0"/>
        <w:spacing w:before="180" w:after="180"/>
        <w:jc w:val="center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b/>
          <w:sz w:val="30"/>
          <w:szCs w:val="30"/>
        </w:rPr>
        <w:t>廣告文案腳本編寫</w:t>
      </w:r>
    </w:p>
    <w:p w:rsidR="00E11E33" w:rsidRDefault="003F47F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                 組長：                      組員：                                          班級：            </w:t>
      </w:r>
    </w:p>
    <w:p w:rsidR="00E11E33" w:rsidRDefault="00E11E33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36"/>
          <w:szCs w:val="36"/>
        </w:rPr>
        <w:t>創作主題：</w:t>
      </w:r>
      <w:proofErr w:type="gramStart"/>
      <w:r>
        <w:rPr>
          <w:rFonts w:ascii="標楷體" w:eastAsia="標楷體" w:hAnsi="標楷體" w:cs="標楷體"/>
          <w:b/>
          <w:sz w:val="36"/>
          <w:szCs w:val="36"/>
          <w:u w:val="single"/>
        </w:rPr>
        <w:t>＿</w:t>
      </w:r>
      <w:proofErr w:type="gramEnd"/>
      <w:r>
        <w:rPr>
          <w:rFonts w:ascii="標楷體" w:eastAsia="標楷體" w:hAnsi="標楷體" w:cs="標楷體"/>
          <w:b/>
          <w:sz w:val="36"/>
          <w:szCs w:val="36"/>
          <w:u w:val="single"/>
        </w:rPr>
        <w:t xml:space="preserve">＿＿＿＿＿＿  </w:t>
      </w:r>
    </w:p>
    <w:tbl>
      <w:tblPr>
        <w:tblStyle w:val="a7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977"/>
        <w:gridCol w:w="3827"/>
      </w:tblGrid>
      <w:tr w:rsidR="00E11E33">
        <w:tc>
          <w:tcPr>
            <w:tcW w:w="1101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 01</w:t>
            </w:r>
          </w:p>
        </w:tc>
        <w:tc>
          <w:tcPr>
            <w:tcW w:w="1417" w:type="dxa"/>
          </w:tcPr>
          <w:p w:rsidR="00E11E33" w:rsidRDefault="00E11E33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內景／</w:t>
            </w:r>
          </w:p>
        </w:tc>
        <w:tc>
          <w:tcPr>
            <w:tcW w:w="3827" w:type="dxa"/>
          </w:tcPr>
          <w:p w:rsidR="00E11E33" w:rsidRDefault="00E11E33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  <w:r>
        <w:rPr>
          <w:rFonts w:ascii="標楷體" w:eastAsia="標楷體" w:hAnsi="標楷體" w:cs="標楷體"/>
          <w:color w:val="595959"/>
          <w:sz w:val="28"/>
          <w:szCs w:val="28"/>
        </w:rPr>
        <w:t xml:space="preserve">     </w:t>
      </w: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tbl>
      <w:tblPr>
        <w:tblStyle w:val="a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977"/>
        <w:gridCol w:w="3827"/>
      </w:tblGrid>
      <w:tr w:rsidR="00E11E33">
        <w:tc>
          <w:tcPr>
            <w:tcW w:w="1101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 02</w:t>
            </w:r>
          </w:p>
        </w:tc>
        <w:tc>
          <w:tcPr>
            <w:tcW w:w="1417" w:type="dxa"/>
          </w:tcPr>
          <w:p w:rsidR="00E11E33" w:rsidRDefault="00E11E33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內景／</w:t>
            </w:r>
          </w:p>
        </w:tc>
        <w:tc>
          <w:tcPr>
            <w:tcW w:w="3827" w:type="dxa"/>
          </w:tcPr>
          <w:p w:rsidR="00E11E33" w:rsidRDefault="00E11E33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keepNext/>
        <w:widowControl w:val="0"/>
        <w:spacing w:before="180" w:after="180" w:line="48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劇本內文寫作參考格式</w:t>
      </w:r>
    </w:p>
    <w:p w:rsidR="00E11E33" w:rsidRDefault="003F47FE">
      <w:pPr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一百零五年度徵選優良電影劇本徵件須知第五點第四款規定：參選劇本一式九份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參選劇本以雙面、直式橫書繕打，繁體中文編輯，字型大小：14，行高：20pt 為宜，未符規定者，得酌予扣分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E11E33" w:rsidRDefault="003F47F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參選劇本封面及內容均不得書寫姓名、筆名或做任何記號</w:t>
      </w:r>
    </w:p>
    <w:p w:rsidR="00E11E33" w:rsidRDefault="003F47F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參考格式：</w:t>
      </w:r>
    </w:p>
    <w:tbl>
      <w:tblPr>
        <w:tblStyle w:val="a9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977"/>
        <w:gridCol w:w="3827"/>
      </w:tblGrid>
      <w:tr w:rsidR="00E11E33">
        <w:tc>
          <w:tcPr>
            <w:tcW w:w="1101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 01</w:t>
            </w:r>
          </w:p>
        </w:tc>
        <w:tc>
          <w:tcPr>
            <w:tcW w:w="141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日／夜／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晨／昏</w:t>
            </w:r>
            <w:proofErr w:type="gramEnd"/>
          </w:p>
        </w:tc>
        <w:tc>
          <w:tcPr>
            <w:tcW w:w="297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景（內景／外景）／</w:t>
            </w:r>
          </w:p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明確的地點</w:t>
            </w:r>
          </w:p>
        </w:tc>
        <w:tc>
          <w:tcPr>
            <w:tcW w:w="382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人物</w:t>
            </w:r>
          </w:p>
        </w:tc>
      </w:tr>
    </w:tbl>
    <w:p w:rsidR="00E11E33" w:rsidRDefault="00E11E33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參考範例：</w:t>
      </w:r>
    </w:p>
    <w:tbl>
      <w:tblPr>
        <w:tblStyle w:val="a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977"/>
        <w:gridCol w:w="3827"/>
      </w:tblGrid>
      <w:tr w:rsidR="00E11E33">
        <w:tc>
          <w:tcPr>
            <w:tcW w:w="1101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 01</w:t>
            </w:r>
          </w:p>
        </w:tc>
        <w:tc>
          <w:tcPr>
            <w:tcW w:w="141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夜晚</w:t>
            </w:r>
          </w:p>
        </w:tc>
        <w:tc>
          <w:tcPr>
            <w:tcW w:w="297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內景／阿強家的客廳</w:t>
            </w:r>
          </w:p>
        </w:tc>
        <w:tc>
          <w:tcPr>
            <w:tcW w:w="3827" w:type="dxa"/>
          </w:tcPr>
          <w:p w:rsidR="00E11E33" w:rsidRDefault="003F47FE">
            <w:pPr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阿強、阿嬌</w:t>
            </w:r>
          </w:p>
        </w:tc>
      </w:tr>
    </w:tbl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color w:val="595959"/>
          <w:sz w:val="28"/>
          <w:szCs w:val="28"/>
        </w:rPr>
      </w:pPr>
      <w:r>
        <w:rPr>
          <w:rFonts w:ascii="標楷體" w:eastAsia="標楷體" w:hAnsi="標楷體" w:cs="標楷體"/>
          <w:color w:val="595959"/>
          <w:sz w:val="28"/>
          <w:szCs w:val="28"/>
        </w:rPr>
        <w:t>△貼近最左邊、靠左排列的這一段文字，用來說明在這一場戲中（場 01），大概有哪些角色發生了什麼樣的事情。例如：</w:t>
      </w:r>
      <w:proofErr w:type="gramStart"/>
      <w:r>
        <w:rPr>
          <w:rFonts w:ascii="標楷體" w:eastAsia="標楷體" w:hAnsi="標楷體" w:cs="標楷體"/>
          <w:color w:val="595959"/>
          <w:sz w:val="28"/>
          <w:szCs w:val="28"/>
        </w:rPr>
        <w:t>阿強跟他</w:t>
      </w:r>
      <w:proofErr w:type="gramEnd"/>
      <w:r>
        <w:rPr>
          <w:rFonts w:ascii="標楷體" w:eastAsia="標楷體" w:hAnsi="標楷體" w:cs="標楷體"/>
          <w:color w:val="595959"/>
          <w:sz w:val="28"/>
          <w:szCs w:val="28"/>
        </w:rPr>
        <w:t>的妻子阿嬌在客廳聊天，漸漸地變成像是在吵架。</w:t>
      </w: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阿強：妳這什麼態度？</w:t>
      </w: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阿嬌：你才什麼態度？叫你洗碗盤，幹嘛拖拖拉拉？</w:t>
      </w: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阿強：我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剛說了我</w:t>
      </w:r>
      <w:proofErr w:type="gramEnd"/>
      <w:r>
        <w:rPr>
          <w:rFonts w:ascii="標楷體" w:eastAsia="標楷體" w:hAnsi="標楷體" w:cs="標楷體"/>
          <w:sz w:val="28"/>
          <w:szCs w:val="28"/>
        </w:rPr>
        <w:t>等一下就會去洗，妳煩不煩要用這種語氣對我講話？</w:t>
      </w: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△阿嬌順手拿起一本雜誌，往阿強的身上丟。阿強有點被嚇到。</w:t>
      </w: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阿嬌：你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兇</w:t>
      </w:r>
      <w:proofErr w:type="gramEnd"/>
      <w:r>
        <w:rPr>
          <w:rFonts w:ascii="標楷體" w:eastAsia="標楷體" w:hAnsi="標楷體" w:cs="標楷體"/>
          <w:sz w:val="28"/>
          <w:szCs w:val="28"/>
        </w:rPr>
        <w:t>什麼？什麼事都不做，還敢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兇</w:t>
      </w:r>
      <w:proofErr w:type="gramEnd"/>
      <w:r>
        <w:rPr>
          <w:rFonts w:ascii="標楷體" w:eastAsia="標楷體" w:hAnsi="標楷體" w:cs="標楷體"/>
          <w:sz w:val="28"/>
          <w:szCs w:val="28"/>
        </w:rPr>
        <w:t>？</w:t>
      </w: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阿強：明明是妳比我更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兇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，居然還反咬我很兇？妳這人講不講理呀！</w:t>
      </w: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△阿嬌氣沖沖地離開客廳，進入臥房。阿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強把丟到</w:t>
      </w:r>
      <w:proofErr w:type="gramEnd"/>
      <w:r>
        <w:rPr>
          <w:rFonts w:ascii="標楷體" w:eastAsia="標楷體" w:hAnsi="標楷體" w:cs="標楷體"/>
          <w:sz w:val="28"/>
          <w:szCs w:val="28"/>
        </w:rPr>
        <w:t>他身上的雜誌放到茶几上擺著。</w:t>
      </w:r>
    </w:p>
    <w:p w:rsidR="00E11E33" w:rsidRDefault="003F47FE">
      <w:pPr>
        <w:widowControl w:val="0"/>
        <w:jc w:val="center"/>
        <w:rPr>
          <w:rFonts w:ascii="標楷體" w:eastAsia="標楷體" w:hAnsi="標楷體" w:cs="標楷體"/>
          <w:color w:val="A6A6A6"/>
          <w:sz w:val="28"/>
          <w:szCs w:val="28"/>
        </w:rPr>
      </w:pPr>
      <w:r>
        <w:rPr>
          <w:rFonts w:ascii="標楷體" w:eastAsia="標楷體" w:hAnsi="標楷體" w:cs="標楷體"/>
          <w:color w:val="A6A6A6"/>
          <w:sz w:val="28"/>
          <w:szCs w:val="28"/>
        </w:rPr>
        <w:t>（空一行）</w:t>
      </w:r>
    </w:p>
    <w:tbl>
      <w:tblPr>
        <w:tblStyle w:val="ab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977"/>
        <w:gridCol w:w="3827"/>
      </w:tblGrid>
      <w:tr w:rsidR="00E11E33">
        <w:tc>
          <w:tcPr>
            <w:tcW w:w="1101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 02</w:t>
            </w:r>
          </w:p>
        </w:tc>
        <w:tc>
          <w:tcPr>
            <w:tcW w:w="1417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夜晚</w:t>
            </w:r>
          </w:p>
        </w:tc>
        <w:tc>
          <w:tcPr>
            <w:tcW w:w="2977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內景／阿強家的臥房</w:t>
            </w:r>
          </w:p>
        </w:tc>
        <w:tc>
          <w:tcPr>
            <w:tcW w:w="3827" w:type="dxa"/>
          </w:tcPr>
          <w:p w:rsidR="00E11E33" w:rsidRDefault="003F47FE">
            <w:pPr>
              <w:widowControl w:val="0"/>
              <w:ind w:left="28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阿強、阿嬌</w:t>
            </w:r>
          </w:p>
        </w:tc>
      </w:tr>
    </w:tbl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△阿強的妻子阿嬌自客廳走進臥房，拿起行動電話撥號。</w:t>
      </w:r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widowControl w:val="0"/>
        <w:ind w:left="281" w:firstLine="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阿嬌：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雅慧嗎</w:t>
      </w:r>
      <w:proofErr w:type="gramEnd"/>
      <w:r>
        <w:rPr>
          <w:rFonts w:ascii="標楷體" w:eastAsia="標楷體" w:hAnsi="標楷體" w:cs="標楷體"/>
          <w:sz w:val="28"/>
          <w:szCs w:val="28"/>
        </w:rPr>
        <w:t>？我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阿嬌啦</w:t>
      </w:r>
      <w:proofErr w:type="gramEnd"/>
      <w:r>
        <w:rPr>
          <w:rFonts w:ascii="標楷體" w:eastAsia="標楷體" w:hAnsi="標楷體" w:cs="標楷體"/>
          <w:sz w:val="28"/>
          <w:szCs w:val="28"/>
        </w:rPr>
        <w:t>！妳知道嗎？我家那個阿強實在是…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…</w:t>
      </w:r>
      <w:proofErr w:type="gramEnd"/>
    </w:p>
    <w:p w:rsidR="00E11E33" w:rsidRDefault="00E11E33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</w:p>
    <w:p w:rsidR="00E11E33" w:rsidRDefault="003F47FE">
      <w:pPr>
        <w:widowControl w:val="0"/>
        <w:ind w:left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△阿強在這個時候自客廳走進臥房。</w:t>
      </w:r>
    </w:p>
    <w:p w:rsidR="00E11E33" w:rsidRDefault="00E11E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i/>
          <w:color w:val="4AACC5"/>
          <w:sz w:val="52"/>
          <w:szCs w:val="52"/>
        </w:rPr>
      </w:pPr>
    </w:p>
    <w:sectPr w:rsidR="00E11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C1" w:rsidRDefault="007C2EC1">
      <w:r>
        <w:separator/>
      </w:r>
    </w:p>
  </w:endnote>
  <w:endnote w:type="continuationSeparator" w:id="0">
    <w:p w:rsidR="007C2EC1" w:rsidRDefault="007C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C1" w:rsidRDefault="007C2EC1">
      <w:r>
        <w:separator/>
      </w:r>
    </w:p>
  </w:footnote>
  <w:footnote w:type="continuationSeparator" w:id="0">
    <w:p w:rsidR="007C2EC1" w:rsidRDefault="007C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33" w:rsidRDefault="00E11E3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4629"/>
    <w:multiLevelType w:val="multilevel"/>
    <w:tmpl w:val="CF3A79BC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2996E38"/>
    <w:multiLevelType w:val="multilevel"/>
    <w:tmpl w:val="77E2767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5AB54BE"/>
    <w:multiLevelType w:val="multilevel"/>
    <w:tmpl w:val="8E0ABFB0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E6D6412"/>
    <w:multiLevelType w:val="multilevel"/>
    <w:tmpl w:val="A684AC52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33"/>
    <w:rsid w:val="003B2E15"/>
    <w:rsid w:val="003F47FE"/>
    <w:rsid w:val="007C2EC1"/>
    <w:rsid w:val="00E11E33"/>
    <w:rsid w:val="00F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D193"/>
  <w15:docId w15:val="{265B24C9-CB87-4660-952B-5462733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9n9GkNl/4nEnAV60VeomVj9U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DgAciExS2Q3azNEdWxOaFBIVENCLWREZV95WlJJR1p1eUVOR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2023-12-26T05:14:00Z</dcterms:created>
  <dcterms:modified xsi:type="dcterms:W3CDTF">2024-01-02T09:11:00Z</dcterms:modified>
</cp:coreProperties>
</file>