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7F6" w:rsidRDefault="00BA7D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基隆市南榮國中</w:t>
      </w:r>
      <w:proofErr w:type="gramStart"/>
      <w:r>
        <w:rPr>
          <w:rFonts w:ascii="PMingLiu" w:eastAsia="PMingLiu" w:hAnsi="PMingLiu" w:cs="PMingLiu"/>
          <w:b/>
          <w:color w:val="000000"/>
          <w:sz w:val="32"/>
          <w:szCs w:val="32"/>
        </w:rPr>
        <w:t>實踐力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驗教育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32"/>
        </w:rPr>
        <w:t>「我拍你買」電子商務體驗課程設計</w:t>
      </w:r>
    </w:p>
    <w:p w:rsidR="005B67F6" w:rsidRDefault="005B67F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2"/>
          <w:szCs w:val="22"/>
        </w:rPr>
      </w:pPr>
    </w:p>
    <w:tbl>
      <w:tblPr>
        <w:tblStyle w:val="a5"/>
        <w:tblW w:w="1059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2126"/>
        <w:gridCol w:w="1276"/>
        <w:gridCol w:w="5002"/>
      </w:tblGrid>
      <w:tr w:rsidR="005B67F6">
        <w:trPr>
          <w:cantSplit/>
          <w:trHeight w:val="50"/>
          <w:tblHeader/>
          <w:jc w:val="center"/>
        </w:trPr>
        <w:tc>
          <w:tcPr>
            <w:tcW w:w="2192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0"/>
                <w:id w:val="316927070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領域/科目</w:t>
                </w:r>
              </w:sdtContent>
            </w:sdt>
          </w:p>
        </w:tc>
        <w:tc>
          <w:tcPr>
            <w:tcW w:w="212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</w:tcPr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1"/>
                <w:id w:val="1124432286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國文領域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2"/>
                <w:id w:val="-266470409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設計者</w:t>
                </w:r>
              </w:sdtContent>
            </w:sdt>
          </w:p>
        </w:tc>
        <w:tc>
          <w:tcPr>
            <w:tcW w:w="5002" w:type="dxa"/>
            <w:tcBorders>
              <w:top w:val="single" w:sz="12" w:space="0" w:color="000000"/>
              <w:left w:val="single" w:sz="4" w:space="0" w:color="000000"/>
            </w:tcBorders>
          </w:tcPr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"/>
                <w:id w:val="-1844470752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潘春秀</w:t>
                </w:r>
              </w:sdtContent>
            </w:sdt>
            <w:r w:rsidR="00BA7D14">
              <w:rPr>
                <w:rFonts w:ascii="Apple Color Emoji" w:eastAsia="Apple Color Emoji" w:hAnsi="Apple Color Emoji" w:cs="Apple Color Emoji"/>
                <w:color w:val="000000"/>
                <w:sz w:val="28"/>
                <w:szCs w:val="28"/>
              </w:rPr>
              <w:t>、王依萍、周</w:t>
            </w:r>
            <w:proofErr w:type="gramStart"/>
            <w:r w:rsidR="00BA7D14">
              <w:rPr>
                <w:rFonts w:ascii="Apple Color Emoji" w:eastAsia="Apple Color Emoji" w:hAnsi="Apple Color Emoji" w:cs="Apple Color Emoji"/>
                <w:color w:val="000000"/>
                <w:sz w:val="28"/>
                <w:szCs w:val="28"/>
              </w:rPr>
              <w:t>玥</w:t>
            </w:r>
            <w:proofErr w:type="gramEnd"/>
            <w:r w:rsidR="00BA7D14">
              <w:rPr>
                <w:rFonts w:ascii="Apple Color Emoji" w:eastAsia="Apple Color Emoji" w:hAnsi="Apple Color Emoji" w:cs="Apple Color Emoji"/>
                <w:color w:val="000000"/>
                <w:sz w:val="28"/>
                <w:szCs w:val="28"/>
              </w:rPr>
              <w:t>岑、邢雅涵</w:t>
            </w:r>
          </w:p>
        </w:tc>
      </w:tr>
      <w:tr w:rsidR="005B67F6">
        <w:trPr>
          <w:cantSplit/>
          <w:trHeight w:val="70"/>
          <w:tblHeader/>
          <w:jc w:val="center"/>
        </w:trPr>
        <w:tc>
          <w:tcPr>
            <w:tcW w:w="2192" w:type="dxa"/>
            <w:tcBorders>
              <w:right w:val="single" w:sz="4" w:space="0" w:color="000000"/>
            </w:tcBorders>
            <w:shd w:val="clear" w:color="auto" w:fill="EAF1DD"/>
            <w:vAlign w:val="center"/>
          </w:tcPr>
          <w:p w:rsidR="005B67F6" w:rsidRDefault="00BA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8"/>
                <w:szCs w:val="28"/>
              </w:rPr>
              <w:t>實踐力</w:t>
            </w:r>
            <w:sdt>
              <w:sdtPr>
                <w:tag w:val="goog_rdk_4"/>
                <w:id w:val="-552691412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施年級</w:t>
                </w:r>
                <w:proofErr w:type="gramEnd"/>
              </w:sdtContent>
            </w:sdt>
          </w:p>
        </w:tc>
        <w:tc>
          <w:tcPr>
            <w:tcW w:w="8404" w:type="dxa"/>
            <w:gridSpan w:val="3"/>
          </w:tcPr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"/>
                <w:id w:val="-2044895806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九年級</w:t>
                </w:r>
              </w:sdtContent>
            </w:sdt>
          </w:p>
        </w:tc>
      </w:tr>
      <w:tr w:rsidR="005B67F6">
        <w:trPr>
          <w:cantSplit/>
          <w:trHeight w:val="70"/>
          <w:tblHeader/>
          <w:jc w:val="center"/>
        </w:trPr>
        <w:tc>
          <w:tcPr>
            <w:tcW w:w="21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6"/>
                <w:id w:val="768282040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主題名稱</w:t>
                </w:r>
              </w:sdtContent>
            </w:sdt>
          </w:p>
        </w:tc>
        <w:tc>
          <w:tcPr>
            <w:tcW w:w="840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7"/>
                <w:id w:val="-1463264510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sz w:val="28"/>
                    <w:szCs w:val="28"/>
                  </w:rPr>
                  <w:t>刻在你心底的南榮</w:t>
                </w:r>
              </w:sdtContent>
            </w:sdt>
          </w:p>
        </w:tc>
      </w:tr>
      <w:tr w:rsidR="005B67F6">
        <w:trPr>
          <w:cantSplit/>
          <w:trHeight w:val="70"/>
          <w:tblHeader/>
          <w:jc w:val="center"/>
        </w:trPr>
        <w:tc>
          <w:tcPr>
            <w:tcW w:w="21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8"/>
                <w:id w:val="-1366134419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跨領域</w:t>
                </w:r>
              </w:sdtContent>
            </w:sdt>
          </w:p>
        </w:tc>
        <w:tc>
          <w:tcPr>
            <w:tcW w:w="8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67F6" w:rsidRDefault="005B6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67F6">
        <w:trPr>
          <w:cantSplit/>
          <w:trHeight w:val="70"/>
          <w:tblHeader/>
          <w:jc w:val="center"/>
        </w:trPr>
        <w:tc>
          <w:tcPr>
            <w:tcW w:w="21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9"/>
                <w:id w:val="-948233729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設計理念</w:t>
                </w:r>
              </w:sdtContent>
            </w:sdt>
          </w:p>
        </w:tc>
        <w:tc>
          <w:tcPr>
            <w:tcW w:w="8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10"/>
                <w:id w:val="-1599172907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藉由七、八年級</w:t>
                </w:r>
              </w:sdtContent>
            </w:sdt>
            <w:r w:rsidR="00BA7D14"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學習力</w:t>
            </w:r>
            <w:sdt>
              <w:sdtPr>
                <w:tag w:val="goog_rdk_11"/>
                <w:id w:val="-297228010"/>
              </w:sdtPr>
              <w:sdtEndPr/>
              <w:sdtContent>
                <w:proofErr w:type="gramStart"/>
                <w:r w:rsidR="00BA7D14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習到的</w:t>
                </w:r>
                <w:proofErr w:type="gramEnd"/>
                <w:r w:rsidR="00BA7D14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廣告修辭及劇本創作概念，繼續延伸發展出具有故事性的廣告。說故事行銷的原理是通過</w:t>
                </w:r>
              </w:sdtContent>
            </w:sdt>
            <w:r w:rsidR="00BA7D14"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情緒力</w:t>
            </w:r>
            <w:sdt>
              <w:sdtPr>
                <w:tag w:val="goog_rdk_12"/>
                <w:id w:val="193964584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感共鳴來吸引消費者的注意力和信任。故事具有一種獨特的力量，它可以打破消費者心中的冷漠和抵觸，引發共鳴和同理心。通過故事，能夠建立一種更加人性化和有</w:t>
                </w:r>
              </w:sdtContent>
            </w:sdt>
            <w:r w:rsidR="00BA7D14"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情緒力</w:t>
            </w:r>
            <w:sdt>
              <w:sdtPr>
                <w:tag w:val="goog_rdk_13"/>
                <w:id w:val="318931293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感的形象，讓消費者感到與品牌更加親近。</w:t>
                </w:r>
              </w:sdtContent>
            </w:sdt>
          </w:p>
        </w:tc>
      </w:tr>
      <w:tr w:rsidR="005B67F6">
        <w:trPr>
          <w:cantSplit/>
          <w:trHeight w:val="70"/>
          <w:tblHeader/>
          <w:jc w:val="center"/>
        </w:trPr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14"/>
                <w:id w:val="715705848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與五力的連結</w:t>
                </w:r>
              </w:sdtContent>
            </w:sdt>
          </w:p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15"/>
                <w:id w:val="11960754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能力指標</w:t>
                </w:r>
              </w:sdtContent>
            </w:sdt>
          </w:p>
        </w:tc>
        <w:tc>
          <w:tcPr>
            <w:tcW w:w="84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B67F6" w:rsidRDefault="00BA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4" w:hanging="10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學習力</w:t>
            </w:r>
            <w:sdt>
              <w:sdtPr>
                <w:tag w:val="goog_rdk_16"/>
                <w:id w:val="-23424178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：藉由生活</w:t>
                </w:r>
              </w:sdtContent>
            </w:sdt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實踐力</w:t>
            </w:r>
            <w:sdt>
              <w:sdtPr>
                <w:tag w:val="goog_rdk_17"/>
                <w:id w:val="70783913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例，提升</w:t>
                </w:r>
              </w:sdtContent>
            </w:sdt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學習力</w:t>
            </w:r>
            <w:sdt>
              <w:sdtPr>
                <w:tag w:val="goog_rdk_18"/>
                <w:id w:val="-169707631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習動機，並協助</w:t>
                </w:r>
              </w:sdtContent>
            </w:sdt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學習力</w:t>
            </w:r>
            <w:sdt>
              <w:sdtPr>
                <w:tag w:val="goog_rdk_19"/>
                <w:id w:val="-134547346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生理解文本。</w:t>
                </w:r>
              </w:sdtContent>
            </w:sdt>
          </w:p>
          <w:p w:rsidR="005B67F6" w:rsidRDefault="00BA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4" w:hanging="1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表達力</w:t>
            </w:r>
            <w:sdt>
              <w:sdtPr>
                <w:tag w:val="goog_rdk_20"/>
                <w:id w:val="-67765580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：課程進行中應用提問法，藉此</w:t>
                </w:r>
              </w:sdtContent>
            </w:sdt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探索力</w:t>
            </w:r>
            <w:sdt>
              <w:sdtPr>
                <w:tag w:val="goog_rdk_21"/>
                <w:id w:val="52753648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索、聚焦</w:t>
                </w:r>
              </w:sdtContent>
            </w:sdt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學習力</w:t>
            </w:r>
            <w:sdt>
              <w:sdtPr>
                <w:tag w:val="goog_rdk_22"/>
                <w:id w:val="169179740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生的問題，檢驗</w:t>
                </w:r>
              </w:sdtContent>
            </w:sdt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學習力</w:t>
            </w:r>
            <w:sdt>
              <w:sdtPr>
                <w:tag w:val="goog_rdk_23"/>
                <w:id w:val="49978088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生的理解程度，同時訓練</w:t>
                </w:r>
              </w:sdtContent>
            </w:sdt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學習力</w:t>
            </w:r>
            <w:sdt>
              <w:sdtPr>
                <w:tag w:val="goog_rdk_24"/>
                <w:id w:val="12064999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生如何闡述問題及回答問題，訓練數</w:t>
                </w:r>
              </w:sdtContent>
            </w:sdt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學習力</w:t>
            </w:r>
            <w:sdt>
              <w:sdtPr>
                <w:tag w:val="goog_rdk_25"/>
                <w:id w:val="36888457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思維。</w:t>
                </w:r>
              </w:sdtContent>
            </w:sdt>
          </w:p>
          <w:p w:rsidR="005B67F6" w:rsidRDefault="00BA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4" w:hanging="1184"/>
              <w:jc w:val="both"/>
              <w:rPr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實踐力：活動中融入生活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實踐力例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，帶領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學習力生理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解經過數學習力的協助分析，發現數學習力被廣泛的應用在日常生活的需求。</w:t>
            </w:r>
          </w:p>
        </w:tc>
      </w:tr>
      <w:tr w:rsidR="005B67F6">
        <w:trPr>
          <w:cantSplit/>
          <w:trHeight w:val="70"/>
          <w:tblHeader/>
          <w:jc w:val="center"/>
        </w:trPr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5B67F6" w:rsidRDefault="00B24F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26"/>
                <w:id w:val="1792868960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國文分段能力指標</w:t>
                </w:r>
              </w:sdtContent>
            </w:sdt>
          </w:p>
        </w:tc>
        <w:tc>
          <w:tcPr>
            <w:tcW w:w="84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4" w:hanging="1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27"/>
                <w:id w:val="1610776042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sz w:val="28"/>
                    <w:szCs w:val="28"/>
                  </w:rPr>
                  <w:t>國學3-1：應用策略進行創意設計，發揮創造力以及解決問題的能力。</w:t>
                </w:r>
              </w:sdtContent>
            </w:sdt>
          </w:p>
          <w:p w:rsidR="005B67F6" w:rsidRDefault="00B24F2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28"/>
                <w:id w:val="-801853325"/>
              </w:sdtPr>
              <w:sdtEndPr/>
              <w:sdtContent>
                <w:proofErr w:type="gramStart"/>
                <w:r w:rsidR="00BA7D14">
                  <w:rPr>
                    <w:rFonts w:ascii="Gungsuh" w:eastAsia="Gungsuh" w:hAnsi="Gungsuh" w:cs="Gungsuh"/>
                    <w:sz w:val="28"/>
                    <w:szCs w:val="28"/>
                  </w:rPr>
                  <w:t>國表</w:t>
                </w:r>
                <w:proofErr w:type="gramEnd"/>
                <w:r w:rsidR="00BA7D14">
                  <w:rPr>
                    <w:rFonts w:ascii="Gungsuh" w:eastAsia="Gungsuh" w:hAnsi="Gungsuh" w:cs="Gungsuh"/>
                    <w:sz w:val="28"/>
                    <w:szCs w:val="28"/>
                  </w:rPr>
                  <w:t>3-1：能靈活運用多元形式進行小組主題創作與發表，並分享回饋。</w:t>
                </w:r>
              </w:sdtContent>
            </w:sdt>
          </w:p>
          <w:p w:rsidR="005B67F6" w:rsidRDefault="00B24F2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29"/>
                <w:id w:val="-2068720237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sz w:val="28"/>
                    <w:szCs w:val="28"/>
                  </w:rPr>
                  <w:t>國實3-1：結合自身優勢與外部資源，依據行動方案規劃期程，逐步操作，完成任務。</w:t>
                </w:r>
              </w:sdtContent>
            </w:sdt>
          </w:p>
          <w:p w:rsidR="005B67F6" w:rsidRDefault="005B67F6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7F6" w:rsidRDefault="005B67F6">
            <w:pPr>
              <w:rPr>
                <w:rFonts w:ascii="標楷體" w:eastAsia="標楷體" w:hAnsi="標楷體" w:cs="標楷體"/>
              </w:rPr>
            </w:pPr>
          </w:p>
        </w:tc>
      </w:tr>
      <w:tr w:rsidR="005B67F6">
        <w:trPr>
          <w:cantSplit/>
          <w:trHeight w:val="70"/>
          <w:tblHeader/>
          <w:jc w:val="center"/>
        </w:trPr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0"/>
                <w:id w:val="-681354583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心智概念圖</w:t>
                </w:r>
              </w:sdtContent>
            </w:sdt>
          </w:p>
        </w:tc>
        <w:tc>
          <w:tcPr>
            <w:tcW w:w="84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B67F6" w:rsidRDefault="005B6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B67F6" w:rsidRDefault="005B6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B67F6">
        <w:trPr>
          <w:cantSplit/>
          <w:trHeight w:val="50"/>
          <w:tblHeader/>
          <w:jc w:val="center"/>
        </w:trPr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1"/>
                <w:id w:val="1295025738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教材來源</w:t>
                </w:r>
              </w:sdtContent>
            </w:sdt>
          </w:p>
        </w:tc>
        <w:tc>
          <w:tcPr>
            <w:tcW w:w="8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2"/>
                <w:id w:val="555898031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自編</w:t>
                </w:r>
              </w:sdtContent>
            </w:sdt>
          </w:p>
        </w:tc>
      </w:tr>
      <w:tr w:rsidR="005B67F6">
        <w:trPr>
          <w:cantSplit/>
          <w:trHeight w:val="70"/>
          <w:tblHeader/>
          <w:jc w:val="center"/>
        </w:trPr>
        <w:tc>
          <w:tcPr>
            <w:tcW w:w="219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AF1DD"/>
          </w:tcPr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3"/>
                <w:id w:val="269593608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教</w:t>
                </w:r>
              </w:sdtContent>
            </w:sdt>
            <w:r w:rsidR="00BA7D14">
              <w:rPr>
                <w:rFonts w:ascii="PMingLiu" w:eastAsia="PMingLiu" w:hAnsi="PMingLiu" w:cs="PMingLiu"/>
                <w:b/>
                <w:color w:val="000000"/>
                <w:sz w:val="28"/>
                <w:szCs w:val="28"/>
              </w:rPr>
              <w:t>學習力</w:t>
            </w:r>
            <w:sdt>
              <w:sdtPr>
                <w:tag w:val="goog_rdk_34"/>
                <w:id w:val="212005894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設備/資源</w:t>
                </w:r>
              </w:sdtContent>
            </w:sdt>
          </w:p>
        </w:tc>
        <w:tc>
          <w:tcPr>
            <w:tcW w:w="8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5B67F6" w:rsidRDefault="005B6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B67F6" w:rsidRDefault="005B67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67F6" w:rsidRDefault="005B67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064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992"/>
        <w:gridCol w:w="5812"/>
        <w:gridCol w:w="1276"/>
        <w:gridCol w:w="1754"/>
      </w:tblGrid>
      <w:tr w:rsidR="005B67F6">
        <w:trPr>
          <w:cantSplit/>
          <w:trHeight w:val="50"/>
          <w:tblHeader/>
          <w:jc w:val="center"/>
        </w:trPr>
        <w:tc>
          <w:tcPr>
            <w:tcW w:w="10641" w:type="dxa"/>
            <w:gridSpan w:val="5"/>
            <w:tcBorders>
              <w:top w:val="single" w:sz="12" w:space="0" w:color="000000"/>
              <w:bottom w:val="single" w:sz="4" w:space="0" w:color="000000"/>
            </w:tcBorders>
            <w:shd w:val="clear" w:color="auto" w:fill="EAF1DD"/>
          </w:tcPr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5"/>
                <w:id w:val="-96486664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課程設計內容及</w:t>
                </w:r>
              </w:sdtContent>
            </w:sdt>
            <w:r w:rsidR="00BA7D14">
              <w:rPr>
                <w:rFonts w:ascii="PMingLiu" w:eastAsia="PMingLiu" w:hAnsi="PMingLiu" w:cs="PMingLiu"/>
                <w:b/>
                <w:color w:val="000000"/>
                <w:sz w:val="28"/>
                <w:szCs w:val="28"/>
              </w:rPr>
              <w:t>實踐力</w:t>
            </w:r>
            <w:sdt>
              <w:sdtPr>
                <w:tag w:val="goog_rdk_36"/>
                <w:id w:val="870960497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施方式</w:t>
                </w:r>
              </w:sdtContent>
            </w:sdt>
          </w:p>
        </w:tc>
      </w:tr>
      <w:tr w:rsidR="005B67F6">
        <w:trPr>
          <w:cantSplit/>
          <w:trHeight w:val="70"/>
          <w:tblHeader/>
          <w:jc w:val="center"/>
        </w:trPr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</w:tcPr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7"/>
                <w:id w:val="-605193047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節次</w:t>
                </w:r>
              </w:sdtContent>
            </w:sdt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8"/>
                <w:id w:val="-1130158317"/>
              </w:sdtPr>
              <w:sdtEndPr/>
              <w:sdtContent>
                <w:proofErr w:type="gramStart"/>
                <w:r w:rsidR="00BA7D14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跨域</w:t>
                </w:r>
                <w:proofErr w:type="gramEnd"/>
              </w:sdtContent>
            </w:sdt>
          </w:p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39"/>
                <w:id w:val="1130212049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科目</w:t>
                </w:r>
              </w:sdtContent>
            </w:sdt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40"/>
                <w:id w:val="1997835023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課程內容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41"/>
                <w:id w:val="529231072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五力</w:t>
                </w:r>
              </w:sdtContent>
            </w:sdt>
          </w:p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42"/>
                <w:id w:val="710992364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連結</w:t>
                </w:r>
              </w:sdtContent>
            </w:sdt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43"/>
                <w:id w:val="-2004427030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評量標準</w:t>
                </w:r>
              </w:sdtContent>
            </w:sdt>
          </w:p>
        </w:tc>
      </w:tr>
      <w:tr w:rsidR="005B67F6">
        <w:trPr>
          <w:cantSplit/>
          <w:trHeight w:val="56"/>
          <w:tblHeader/>
          <w:jc w:val="center"/>
        </w:trPr>
        <w:tc>
          <w:tcPr>
            <w:tcW w:w="807" w:type="dxa"/>
            <w:tcBorders>
              <w:right w:val="single" w:sz="4" w:space="0" w:color="000000"/>
            </w:tcBorders>
          </w:tcPr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44"/>
                <w:id w:val="295418792"/>
              </w:sdtPr>
              <w:sdtEndPr/>
              <w:sdtContent>
                <w:proofErr w:type="gramStart"/>
                <w:r w:rsidR="00BA7D14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一</w:t>
                </w:r>
                <w:proofErr w:type="gramEnd"/>
              </w:sdtContent>
            </w:sdt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67F6" w:rsidRDefault="005B6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F6" w:rsidRDefault="00BA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</w:rPr>
              <w:t>一、</w:t>
            </w:r>
            <w:sdt>
              <w:sdtPr>
                <w:tag w:val="goog_rdk_45"/>
                <w:id w:val="-186119379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引起動機：</w:t>
                </w:r>
              </w:sdtContent>
            </w:sdt>
          </w:p>
          <w:p w:rsidR="005B67F6" w:rsidRDefault="00BA7D14">
            <w:pPr>
              <w:jc w:val="both"/>
              <w:rPr>
                <w:rFonts w:ascii="標楷體" w:eastAsia="標楷體" w:hAnsi="標楷體" w:cs="標楷體"/>
                <w:b/>
                <w:u w:val="single"/>
              </w:rPr>
            </w:pPr>
            <w:r>
              <w:t xml:space="preserve">     </w:t>
            </w:r>
          </w:p>
          <w:p w:rsidR="005B67F6" w:rsidRDefault="00BA7D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教師分享歷年學校實驗教育影片，讓學生回憶三年課程的點點滴滴。</w:t>
            </w:r>
          </w:p>
          <w:p w:rsidR="005B67F6" w:rsidRDefault="00BA7D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分組討論有關三年的活動及課程內容，並寫出課程中的感受及學習的成長。</w:t>
            </w:r>
          </w:p>
          <w:p w:rsidR="005B67F6" w:rsidRDefault="00BA7D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完成</w:t>
            </w:r>
          </w:p>
          <w:p w:rsidR="005B67F6" w:rsidRDefault="00BA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「南榮國民中學實驗教育五力課程省思教育學習單」</w:t>
            </w:r>
          </w:p>
          <w:p w:rsidR="005B67F6" w:rsidRDefault="005B6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67F6" w:rsidRDefault="00BA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</w:rPr>
              <w:t>二、</w:t>
            </w:r>
            <w:sdt>
              <w:sdtPr>
                <w:tag w:val="goog_rdk_46"/>
                <w:id w:val="-107759274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發展活動：</w:t>
                </w:r>
              </w:sdtContent>
            </w:sdt>
          </w:p>
          <w:p w:rsidR="005B67F6" w:rsidRDefault="005B6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5B67F6" w:rsidRDefault="00BA7D1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兩至三人組成專家小組針對個別活動討論細節及可以推</w:t>
            </w:r>
          </w:p>
          <w:p w:rsidR="005B67F6" w:rsidRDefault="00BA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他人參與的特色。</w:t>
            </w:r>
          </w:p>
          <w:p w:rsidR="005B67F6" w:rsidRDefault="00BA7D1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專家小組完成個別活動產品設計學習單。</w:t>
            </w:r>
          </w:p>
          <w:p w:rsidR="005B67F6" w:rsidRDefault="005B67F6">
            <w:pPr>
              <w:jc w:val="both"/>
              <w:rPr>
                <w:rFonts w:ascii="標楷體" w:eastAsia="標楷體" w:hAnsi="標楷體" w:cs="標楷體"/>
              </w:rPr>
            </w:pPr>
          </w:p>
          <w:p w:rsidR="005B67F6" w:rsidRDefault="00BA7D1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3、將設計內容以簡報及雜誌排版形式呈現，並思考發表內容及設計想法。</w:t>
            </w:r>
          </w:p>
          <w:p w:rsidR="005B67F6" w:rsidRDefault="005B67F6">
            <w:pPr>
              <w:jc w:val="both"/>
              <w:rPr>
                <w:rFonts w:ascii="標楷體" w:eastAsia="標楷體" w:hAnsi="標楷體" w:cs="標楷體"/>
                <w:b/>
                <w:u w:val="single"/>
              </w:rPr>
            </w:pPr>
          </w:p>
          <w:p w:rsidR="005B67F6" w:rsidRDefault="005B67F6">
            <w:pPr>
              <w:jc w:val="both"/>
              <w:rPr>
                <w:rFonts w:ascii="標楷體" w:eastAsia="標楷體" w:hAnsi="標楷體" w:cs="標楷體"/>
                <w:b/>
                <w:u w:val="single"/>
              </w:rPr>
            </w:pPr>
          </w:p>
          <w:p w:rsidR="005B67F6" w:rsidRDefault="00BA7D14">
            <w:pPr>
              <w:jc w:val="both"/>
              <w:rPr>
                <w:rFonts w:ascii="標楷體" w:eastAsia="標楷體" w:hAnsi="標楷體" w:cs="標楷體"/>
                <w:b/>
                <w:u w:val="single"/>
              </w:rPr>
            </w:pPr>
            <w:r>
              <w:rPr>
                <w:rFonts w:ascii="標楷體" w:eastAsia="標楷體" w:hAnsi="標楷體" w:cs="標楷體"/>
                <w:b/>
                <w:u w:val="single"/>
              </w:rPr>
              <w:t>三、綜合活動：</w:t>
            </w:r>
          </w:p>
          <w:p w:rsidR="005B67F6" w:rsidRDefault="00BA7D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教師回饋及小組回饋。</w:t>
            </w:r>
          </w:p>
          <w:p w:rsidR="005B67F6" w:rsidRDefault="005B6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5B67F6" w:rsidRDefault="00BA7D14">
            <w:pPr>
              <w:jc w:val="both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﹝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小組分享﹞</w:t>
            </w:r>
          </w:p>
          <w:p w:rsidR="005B67F6" w:rsidRDefault="00BA7D1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小組輪流以報告方式呈現上台發表。</w:t>
            </w:r>
          </w:p>
          <w:p w:rsidR="005B67F6" w:rsidRDefault="00BA7D1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小組說明設計理念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  <w:p w:rsidR="005B67F6" w:rsidRDefault="005B6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5B67F6" w:rsidRDefault="005B67F6">
            <w:pPr>
              <w:jc w:val="both"/>
              <w:rPr>
                <w:rFonts w:ascii="標楷體" w:eastAsia="標楷體" w:hAnsi="標楷體" w:cs="標楷體"/>
              </w:rPr>
            </w:pPr>
          </w:p>
          <w:p w:rsidR="005B67F6" w:rsidRDefault="005B6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F6" w:rsidRDefault="00BA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學習力</w:t>
            </w:r>
            <w:sdt>
              <w:sdtPr>
                <w:tag w:val="goog_rdk_47"/>
                <w:id w:val="196200931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習力</w:t>
                </w:r>
                <w:proofErr w:type="gramEnd"/>
              </w:sdtContent>
            </w:sdt>
          </w:p>
          <w:p w:rsidR="005B67F6" w:rsidRDefault="00BA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表達力</w:t>
            </w:r>
            <w:sdt>
              <w:sdtPr>
                <w:tag w:val="goog_rdk_48"/>
                <w:id w:val="19644652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達力</w:t>
                </w:r>
              </w:sdtContent>
            </w:sdt>
          </w:p>
          <w:p w:rsidR="005B67F6" w:rsidRDefault="00BA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實踐力</w:t>
            </w:r>
            <w:sdt>
              <w:sdtPr>
                <w:tag w:val="goog_rdk_49"/>
                <w:id w:val="1866866178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踐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力</w:t>
                </w:r>
              </w:sdtContent>
            </w:sdt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</w:tcPr>
          <w:p w:rsidR="005B67F6" w:rsidRDefault="00B24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50"/>
                <w:id w:val="2057346256"/>
              </w:sdtPr>
              <w:sdtEndPr/>
              <w:sdtContent>
                <w:r w:rsidR="00BA7D14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1.口語評量</w:t>
                </w:r>
              </w:sdtContent>
            </w:sdt>
          </w:p>
          <w:p w:rsidR="005B67F6" w:rsidRDefault="00BA7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實踐力</w:t>
            </w:r>
            <w:sdt>
              <w:sdtPr>
                <w:tag w:val="goog_rdk_51"/>
                <w:id w:val="96601806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作評量</w:t>
                </w:r>
              </w:sdtContent>
            </w:sdt>
          </w:p>
        </w:tc>
      </w:tr>
    </w:tbl>
    <w:p w:rsidR="005B67F6" w:rsidRDefault="005B67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5B67F6" w:rsidRDefault="005B67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5B67F6" w:rsidRDefault="005B67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5B67F6" w:rsidRDefault="005B67F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i/>
          <w:color w:val="4AACC5"/>
          <w:sz w:val="52"/>
          <w:szCs w:val="52"/>
        </w:rPr>
      </w:pPr>
    </w:p>
    <w:p w:rsidR="005B67F6" w:rsidRDefault="005B67F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i/>
          <w:color w:val="4AACC5"/>
          <w:sz w:val="52"/>
          <w:szCs w:val="52"/>
        </w:rPr>
      </w:pPr>
    </w:p>
    <w:p w:rsidR="005B67F6" w:rsidRDefault="005B67F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i/>
          <w:color w:val="4AACC5"/>
          <w:sz w:val="52"/>
          <w:szCs w:val="52"/>
        </w:rPr>
      </w:pPr>
    </w:p>
    <w:p w:rsidR="005B67F6" w:rsidRDefault="005B67F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i/>
          <w:color w:val="4AACC5"/>
          <w:sz w:val="52"/>
          <w:szCs w:val="52"/>
        </w:rPr>
      </w:pPr>
    </w:p>
    <w:p w:rsidR="005B67F6" w:rsidRPr="00E93829" w:rsidRDefault="005B67F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 w:hint="eastAsia"/>
          <w:b/>
          <w:i/>
          <w:color w:val="4AACC5"/>
          <w:sz w:val="52"/>
          <w:szCs w:val="52"/>
        </w:rPr>
      </w:pPr>
    </w:p>
    <w:p w:rsidR="005B67F6" w:rsidRDefault="00BA7D14">
      <w:pPr>
        <w:spacing w:before="60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lastRenderedPageBreak/>
        <w:t>南榮國民中學實驗教育五力課程省思教育學習單</w:t>
      </w:r>
    </w:p>
    <w:p w:rsidR="005B67F6" w:rsidRDefault="00BA7D14">
      <w:pPr>
        <w:numPr>
          <w:ilvl w:val="0"/>
          <w:numId w:val="6"/>
        </w:numPr>
        <w:tabs>
          <w:tab w:val="left" w:pos="720"/>
        </w:tabs>
        <w:spacing w:before="48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三年的</w:t>
      </w:r>
      <w:proofErr w:type="gramStart"/>
      <w:r>
        <w:rPr>
          <w:rFonts w:ascii="標楷體" w:eastAsia="標楷體" w:hAnsi="標楷體" w:cs="標楷體"/>
          <w:sz w:val="32"/>
          <w:szCs w:val="32"/>
        </w:rPr>
        <w:t>的</w:t>
      </w:r>
      <w:proofErr w:type="gramEnd"/>
      <w:r>
        <w:rPr>
          <w:rFonts w:ascii="標楷體" w:eastAsia="標楷體" w:hAnsi="標楷體" w:cs="標楷體"/>
          <w:sz w:val="32"/>
          <w:szCs w:val="32"/>
        </w:rPr>
        <w:t>活動下來，讓我印象最深刻的是哪個活動？</w:t>
      </w:r>
    </w:p>
    <w:p w:rsidR="005B67F6" w:rsidRDefault="00BA7D14">
      <w:pPr>
        <w:spacing w:before="360"/>
        <w:ind w:left="60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活動名稱：（　　　　　　　　　）</w:t>
      </w:r>
    </w:p>
    <w:p w:rsidR="005B67F6" w:rsidRDefault="00BA7D14">
      <w:pPr>
        <w:spacing w:before="360"/>
        <w:ind w:left="60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因　　為：_______________________________________________</w:t>
      </w:r>
    </w:p>
    <w:p w:rsidR="005B67F6" w:rsidRDefault="00BA7D14">
      <w:pPr>
        <w:spacing w:before="36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2、我覺得印象最深刻的活動最大的挑戰是：（　　　　　　　　　　　　）</w:t>
      </w:r>
    </w:p>
    <w:p w:rsidR="005B67F6" w:rsidRDefault="00BA7D14">
      <w:pPr>
        <w:spacing w:before="36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因    為：________________________________________________</w:t>
      </w:r>
    </w:p>
    <w:p w:rsidR="005B67F6" w:rsidRDefault="00BA7D14">
      <w:pPr>
        <w:tabs>
          <w:tab w:val="left" w:pos="720"/>
        </w:tabs>
        <w:spacing w:before="48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3、在當時的活動中團隊有哪些合作的表現?(                     )</w:t>
      </w:r>
    </w:p>
    <w:p w:rsidR="005B67F6" w:rsidRDefault="00BA7D14">
      <w:pPr>
        <w:tabs>
          <w:tab w:val="left" w:pos="720"/>
        </w:tabs>
        <w:spacing w:before="24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合作為我們帶來哪些好處? ___________________________________</w:t>
      </w:r>
    </w:p>
    <w:p w:rsidR="005B67F6" w:rsidRDefault="00BA7D14">
      <w:pPr>
        <w:tabs>
          <w:tab w:val="left" w:pos="720"/>
        </w:tabs>
        <w:spacing w:before="48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4、這個印象最深的體驗活動，我發現自己_________________________________</w:t>
      </w:r>
    </w:p>
    <w:p w:rsidR="005B67F6" w:rsidRDefault="00BA7D14">
      <w:pPr>
        <w:spacing w:before="240"/>
        <w:ind w:left="400" w:right="40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我想對自己說：______________________________________________</w:t>
      </w:r>
    </w:p>
    <w:p w:rsidR="005B67F6" w:rsidRDefault="00BA7D14">
      <w:pPr>
        <w:numPr>
          <w:ilvl w:val="0"/>
          <w:numId w:val="4"/>
        </w:numPr>
        <w:tabs>
          <w:tab w:val="left" w:pos="720"/>
        </w:tabs>
        <w:spacing w:before="48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我覺得三年來最大的收穫是：（　　　　　　　　　　　　　　　　）</w:t>
      </w:r>
    </w:p>
    <w:p w:rsidR="005B67F6" w:rsidRDefault="00BA7D14">
      <w:pPr>
        <w:tabs>
          <w:tab w:val="left" w:pos="720"/>
        </w:tabs>
        <w:spacing w:before="48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6、離開學校後，我可以如何和別人介紹我所知道的南榮？</w:t>
      </w:r>
    </w:p>
    <w:p w:rsidR="005B67F6" w:rsidRDefault="00BA7D14">
      <w:pPr>
        <w:tabs>
          <w:tab w:val="left" w:pos="720"/>
        </w:tabs>
        <w:spacing w:before="480"/>
        <w:ind w:left="60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__________________________________________________________</w:t>
      </w:r>
    </w:p>
    <w:p w:rsidR="005B67F6" w:rsidRDefault="00BA7D14">
      <w:pPr>
        <w:tabs>
          <w:tab w:val="left" w:pos="720"/>
        </w:tabs>
        <w:spacing w:before="240"/>
        <w:ind w:left="800"/>
        <w:rPr>
          <w:rFonts w:ascii="標楷體" w:eastAsia="標楷體" w:hAnsi="標楷體" w:cs="標楷體"/>
          <w:color w:val="650087"/>
          <w:sz w:val="36"/>
          <w:szCs w:val="36"/>
        </w:rPr>
      </w:pPr>
      <w:r>
        <w:rPr>
          <w:rFonts w:ascii="標楷體" w:eastAsia="標楷體" w:hAnsi="標楷體" w:cs="標楷體"/>
          <w:color w:val="650087"/>
          <w:sz w:val="36"/>
          <w:szCs w:val="36"/>
        </w:rPr>
        <w:t>聽過，仍會忘記；　　　　　I hear, and I forget.</w:t>
      </w:r>
    </w:p>
    <w:p w:rsidR="005B67F6" w:rsidRDefault="00BA7D14">
      <w:pPr>
        <w:tabs>
          <w:tab w:val="left" w:pos="720"/>
        </w:tabs>
        <w:spacing w:before="240"/>
        <w:ind w:left="800"/>
        <w:rPr>
          <w:rFonts w:ascii="標楷體" w:eastAsia="標楷體" w:hAnsi="標楷體" w:cs="標楷體"/>
          <w:color w:val="650087"/>
          <w:sz w:val="36"/>
          <w:szCs w:val="36"/>
        </w:rPr>
      </w:pPr>
      <w:r>
        <w:rPr>
          <w:rFonts w:ascii="標楷體" w:eastAsia="標楷體" w:hAnsi="標楷體" w:cs="標楷體"/>
          <w:color w:val="650087"/>
          <w:sz w:val="36"/>
          <w:szCs w:val="36"/>
        </w:rPr>
        <w:t>看見，記得了；　　　　　　I see, and I remember.</w:t>
      </w:r>
    </w:p>
    <w:p w:rsidR="005B67F6" w:rsidRDefault="00BA7D14">
      <w:pPr>
        <w:tabs>
          <w:tab w:val="left" w:pos="720"/>
        </w:tabs>
        <w:spacing w:before="240"/>
        <w:ind w:left="800"/>
        <w:rPr>
          <w:rFonts w:ascii="標楷體" w:eastAsia="標楷體" w:hAnsi="標楷體" w:cs="標楷體"/>
          <w:color w:val="650087"/>
          <w:sz w:val="36"/>
          <w:szCs w:val="36"/>
        </w:rPr>
      </w:pPr>
      <w:r>
        <w:rPr>
          <w:rFonts w:ascii="標楷體" w:eastAsia="標楷體" w:hAnsi="標楷體" w:cs="標楷體"/>
          <w:color w:val="650087"/>
          <w:sz w:val="36"/>
          <w:szCs w:val="36"/>
        </w:rPr>
        <w:t>去做，才真正瞭解，　　　　I do, and I understand.</w:t>
      </w:r>
    </w:p>
    <w:p w:rsidR="005B67F6" w:rsidRPr="00E93829" w:rsidRDefault="00BA7D14" w:rsidP="00E93829">
      <w:pPr>
        <w:tabs>
          <w:tab w:val="left" w:pos="720"/>
        </w:tabs>
        <w:spacing w:before="240"/>
        <w:ind w:left="800"/>
        <w:rPr>
          <w:rFonts w:ascii="標楷體" w:eastAsia="標楷體" w:hAnsi="標楷體" w:cs="標楷體" w:hint="eastAsia"/>
          <w:sz w:val="36"/>
          <w:szCs w:val="36"/>
        </w:rPr>
      </w:pPr>
      <w:r>
        <w:rPr>
          <w:rFonts w:ascii="標楷體" w:eastAsia="標楷體" w:hAnsi="標楷體" w:cs="標楷體"/>
          <w:color w:val="650087"/>
          <w:sz w:val="36"/>
          <w:szCs w:val="36"/>
        </w:rPr>
        <w:t>唯有親身體驗是最佳途徑。　Nothing, but experience</w:t>
      </w:r>
      <w:bookmarkStart w:id="0" w:name="_GoBack"/>
      <w:bookmarkEnd w:id="0"/>
    </w:p>
    <w:sectPr w:rsidR="005B67F6" w:rsidRPr="00E93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F28" w:rsidRDefault="00B24F28">
      <w:r>
        <w:separator/>
      </w:r>
    </w:p>
  </w:endnote>
  <w:endnote w:type="continuationSeparator" w:id="0">
    <w:p w:rsidR="00B24F28" w:rsidRDefault="00B2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pple Color Emoji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7F6" w:rsidRDefault="005B67F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7F6" w:rsidRDefault="005B67F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7F6" w:rsidRDefault="005B67F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F28" w:rsidRDefault="00B24F28">
      <w:r>
        <w:separator/>
      </w:r>
    </w:p>
  </w:footnote>
  <w:footnote w:type="continuationSeparator" w:id="0">
    <w:p w:rsidR="00B24F28" w:rsidRDefault="00B2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7F6" w:rsidRDefault="005B67F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7F6" w:rsidRDefault="005B67F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7F6" w:rsidRDefault="005B67F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100F9"/>
    <w:multiLevelType w:val="multilevel"/>
    <w:tmpl w:val="DA3255BE"/>
    <w:lvl w:ilvl="0">
      <w:start w:val="5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237C38"/>
    <w:multiLevelType w:val="multilevel"/>
    <w:tmpl w:val="A650D4B6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8D7D54"/>
    <w:multiLevelType w:val="multilevel"/>
    <w:tmpl w:val="A492E9F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9F58B2"/>
    <w:multiLevelType w:val="multilevel"/>
    <w:tmpl w:val="DE6457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435DF3"/>
    <w:multiLevelType w:val="multilevel"/>
    <w:tmpl w:val="EE90907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043A0B"/>
    <w:multiLevelType w:val="multilevel"/>
    <w:tmpl w:val="EF4E443C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F6"/>
    <w:rsid w:val="005B67F6"/>
    <w:rsid w:val="00B24F28"/>
    <w:rsid w:val="00BA7D14"/>
    <w:rsid w:val="00D145DD"/>
    <w:rsid w:val="00E9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57267"/>
  <w15:docId w15:val="{265B24C9-CB87-4660-952B-54627339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Calibri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Calibri"/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/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ifOrmurnnn4n6ytqau+SGJbks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4AHIhMXB1WjVrY0psaTh2aW9aNUZXOEp0MS1YTmRtWWVldE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2023-12-26T05:15:00Z</dcterms:created>
  <dcterms:modified xsi:type="dcterms:W3CDTF">2024-01-02T09:11:00Z</dcterms:modified>
</cp:coreProperties>
</file>